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ФГБУ «Национальный парк «</w:t>
      </w:r>
      <w:proofErr w:type="spellStart"/>
      <w:r>
        <w:rPr>
          <w:color w:val="000000"/>
          <w:sz w:val="27"/>
          <w:szCs w:val="27"/>
        </w:rPr>
        <w:t>Кенозерский</w:t>
      </w:r>
      <w:proofErr w:type="spellEnd"/>
      <w:r>
        <w:rPr>
          <w:color w:val="000000"/>
          <w:sz w:val="27"/>
          <w:szCs w:val="27"/>
        </w:rPr>
        <w:t>» обращаются к вам с большой просьбой.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создания музея в д. </w:t>
      </w:r>
      <w:proofErr w:type="spellStart"/>
      <w:r>
        <w:rPr>
          <w:color w:val="000000"/>
          <w:sz w:val="27"/>
          <w:szCs w:val="27"/>
        </w:rPr>
        <w:t>Лопшеньга</w:t>
      </w:r>
      <w:proofErr w:type="spellEnd"/>
      <w:r>
        <w:rPr>
          <w:color w:val="000000"/>
          <w:sz w:val="27"/>
          <w:szCs w:val="27"/>
        </w:rPr>
        <w:t xml:space="preserve"> мы нуждаемся в предметах 1960 — 1980-х гг.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предметов: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Настольная лампа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Часы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Коробки из-под конфет, фантики </w:t>
      </w: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шоколад</w:t>
      </w:r>
      <w:r>
        <w:rPr>
          <w:color w:val="000000"/>
          <w:sz w:val="27"/>
          <w:szCs w:val="27"/>
        </w:rPr>
        <w:t>а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Детские игрушки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Стулья типа «Венские»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Стулья деревянные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Столик маленький круглый или треугольный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Стаканчик деревянный для ручек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Деньги, 1 </w:t>
      </w:r>
      <w:proofErr w:type="spellStart"/>
      <w:r>
        <w:rPr>
          <w:color w:val="000000"/>
          <w:sz w:val="27"/>
          <w:szCs w:val="27"/>
        </w:rPr>
        <w:t>рубл</w:t>
      </w:r>
      <w:proofErr w:type="spellEnd"/>
      <w:r>
        <w:rPr>
          <w:color w:val="000000"/>
          <w:sz w:val="27"/>
          <w:szCs w:val="27"/>
        </w:rPr>
        <w:t xml:space="preserve">, 3 </w:t>
      </w:r>
      <w:proofErr w:type="spellStart"/>
      <w:r>
        <w:rPr>
          <w:color w:val="000000"/>
          <w:sz w:val="27"/>
          <w:szCs w:val="27"/>
        </w:rPr>
        <w:t>рубл</w:t>
      </w:r>
      <w:proofErr w:type="spellEnd"/>
      <w:r>
        <w:rPr>
          <w:color w:val="000000"/>
          <w:sz w:val="27"/>
          <w:szCs w:val="27"/>
        </w:rPr>
        <w:t>. советского времени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Шариковые ручки советского времени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Таз эмалированный небольшой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Платок носовой женский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Радио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Гранёные</w:t>
      </w:r>
      <w:r>
        <w:rPr>
          <w:color w:val="000000"/>
          <w:sz w:val="27"/>
          <w:szCs w:val="27"/>
        </w:rPr>
        <w:t xml:space="preserve"> стаканы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Чайник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Посуда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Бутылки лимонадные, винные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. Письменный прибор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 Настольные часы</w:t>
      </w:r>
    </w:p>
    <w:p w:rsidR="00BD2750" w:rsidRDefault="00BD2750" w:rsidP="00BD27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Ежедневник перекидной на подставке</w:t>
      </w:r>
    </w:p>
    <w:p w:rsidR="00BD45CA" w:rsidRPr="00BD2750" w:rsidRDefault="00BD2750" w:rsidP="00BD2750">
      <w:pPr>
        <w:pStyle w:val="a3"/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Детская кроватка деревянная</w:t>
      </w:r>
      <w:bookmarkStart w:id="0" w:name="_GoBack"/>
      <w:bookmarkEnd w:id="0"/>
    </w:p>
    <w:sectPr w:rsidR="00BD45CA" w:rsidRPr="00BD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A"/>
    <w:rsid w:val="003F6DF3"/>
    <w:rsid w:val="00926968"/>
    <w:rsid w:val="00971E1C"/>
    <w:rsid w:val="00A9497A"/>
    <w:rsid w:val="00B208B9"/>
    <w:rsid w:val="00BD2750"/>
    <w:rsid w:val="00B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D066-8BC9-42C7-BAAB-59D5F86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2020-01-27T12:35:00Z</dcterms:created>
  <dcterms:modified xsi:type="dcterms:W3CDTF">2020-01-27T13:29:00Z</dcterms:modified>
</cp:coreProperties>
</file>